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49" w:rsidRDefault="00746D49" w:rsidP="0041437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История колледжа</w:t>
      </w:r>
    </w:p>
    <w:p w:rsidR="00746D49" w:rsidRDefault="00746D49" w:rsidP="0041437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15F" w:rsidRPr="00746D49" w:rsidRDefault="00A1415F" w:rsidP="0041437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D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Кокшетауский</w:t>
      </w:r>
      <w:proofErr w:type="spellEnd"/>
      <w:r w:rsidRPr="00746D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колледж «</w:t>
      </w:r>
      <w:proofErr w:type="spellStart"/>
      <w:r w:rsidRPr="00746D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Арна</w:t>
      </w:r>
      <w:proofErr w:type="spellEnd"/>
      <w:r w:rsidRPr="00746D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746D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6D4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746D49">
        <w:rPr>
          <w:rFonts w:ascii="Times New Roman" w:hAnsi="Times New Roman" w:cs="Times New Roman"/>
          <w:sz w:val="28"/>
          <w:szCs w:val="28"/>
        </w:rPr>
        <w:t xml:space="preserve">старейшее учебное заведение, оказывающее услуги в сфере технического, профессионального, </w:t>
      </w:r>
      <w:proofErr w:type="spellStart"/>
      <w:r w:rsidRPr="00746D49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746D49">
        <w:rPr>
          <w:rFonts w:ascii="Times New Roman" w:hAnsi="Times New Roman" w:cs="Times New Roman"/>
          <w:sz w:val="28"/>
          <w:szCs w:val="28"/>
        </w:rPr>
        <w:t xml:space="preserve"> образования, осуществляя подготовку специалистов с образованием на базе 9 и 11 классов средней школы. С самого основания Колледж является  престижным и уникальным в своем роде учебным заведением с четко отлаженной организацией учебной, методической и внеклассной работы, завоевавший устойчивый авторитет на рынке труда и образовательных услуг. Колледж ведет образовательную деятельность на основании Лицензии Министерства образования и науки республики Казахстан. Дающий право выдавать диплом о техническом и профессиональном образовании государственного образца. В декабре 2014 года колледж успешно прошел государственную аттестацию.</w:t>
      </w:r>
    </w:p>
    <w:p w:rsidR="00A1415F" w:rsidRPr="00746D49" w:rsidRDefault="00A1415F" w:rsidP="0041437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D49">
        <w:rPr>
          <w:rFonts w:ascii="Times New Roman" w:hAnsi="Times New Roman" w:cs="Times New Roman"/>
          <w:b/>
          <w:sz w:val="28"/>
          <w:szCs w:val="28"/>
        </w:rPr>
        <w:t>В основу деятельности колледжа положены следующие задачи:</w:t>
      </w:r>
    </w:p>
    <w:p w:rsidR="00A1415F" w:rsidRPr="00746D49" w:rsidRDefault="00A1415F" w:rsidP="0041437C">
      <w:pPr>
        <w:pStyle w:val="a4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46D49">
        <w:rPr>
          <w:rFonts w:ascii="Times New Roman" w:hAnsi="Times New Roman" w:cs="Times New Roman"/>
          <w:sz w:val="28"/>
          <w:szCs w:val="28"/>
        </w:rPr>
        <w:t>удовлетворение потребностей общества в специалистах со средним профессиональным образованием;</w:t>
      </w:r>
    </w:p>
    <w:p w:rsidR="00A1415F" w:rsidRPr="00746D49" w:rsidRDefault="00A1415F" w:rsidP="0041437C">
      <w:pPr>
        <w:pStyle w:val="a4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46D49">
        <w:rPr>
          <w:rFonts w:ascii="Times New Roman" w:hAnsi="Times New Roman" w:cs="Times New Roman"/>
          <w:sz w:val="28"/>
          <w:szCs w:val="28"/>
        </w:rPr>
        <w:t xml:space="preserve">подготовка компетентных, квалифицированных и грамотных специалистов-практиков, конкурентоспособных на рынке труда, способных к эффективной работе и социальной мобильности; </w:t>
      </w:r>
    </w:p>
    <w:p w:rsidR="00A1415F" w:rsidRPr="00746D49" w:rsidRDefault="00A1415F" w:rsidP="0041437C">
      <w:pPr>
        <w:pStyle w:val="a4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46D49">
        <w:rPr>
          <w:rFonts w:ascii="Times New Roman" w:hAnsi="Times New Roman" w:cs="Times New Roman"/>
          <w:sz w:val="28"/>
          <w:szCs w:val="28"/>
        </w:rPr>
        <w:t xml:space="preserve">удовлетворение потребностей личности в интеллектуальном, культурном и нравственном развитии </w:t>
      </w:r>
    </w:p>
    <w:p w:rsidR="00A1415F" w:rsidRPr="00746D49" w:rsidRDefault="00A1415F" w:rsidP="0041437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994362" w:rsidRDefault="00A1415F" w:rsidP="0041437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46D49">
        <w:rPr>
          <w:color w:val="000000"/>
          <w:sz w:val="28"/>
          <w:szCs w:val="28"/>
        </w:rPr>
        <w:t xml:space="preserve">История </w:t>
      </w:r>
      <w:proofErr w:type="spellStart"/>
      <w:r w:rsidRPr="00746D49">
        <w:rPr>
          <w:color w:val="000000"/>
          <w:sz w:val="28"/>
          <w:szCs w:val="28"/>
        </w:rPr>
        <w:t>Кокшетауского</w:t>
      </w:r>
      <w:proofErr w:type="spellEnd"/>
      <w:r w:rsidRPr="00746D49">
        <w:rPr>
          <w:color w:val="000000"/>
          <w:sz w:val="28"/>
          <w:szCs w:val="28"/>
        </w:rPr>
        <w:t xml:space="preserve"> </w:t>
      </w:r>
      <w:r w:rsidR="00994362">
        <w:rPr>
          <w:color w:val="000000"/>
          <w:sz w:val="28"/>
          <w:szCs w:val="28"/>
        </w:rPr>
        <w:t>колледжа «</w:t>
      </w:r>
      <w:proofErr w:type="spellStart"/>
      <w:r w:rsidR="00994362">
        <w:rPr>
          <w:color w:val="000000"/>
          <w:sz w:val="28"/>
          <w:szCs w:val="28"/>
        </w:rPr>
        <w:t>Арна</w:t>
      </w:r>
      <w:proofErr w:type="spellEnd"/>
      <w:r w:rsidR="00994362">
        <w:rPr>
          <w:color w:val="000000"/>
          <w:sz w:val="28"/>
          <w:szCs w:val="28"/>
        </w:rPr>
        <w:t xml:space="preserve">» началась с 04 июня 2002 </w:t>
      </w:r>
      <w:r w:rsidRPr="00746D49">
        <w:rPr>
          <w:color w:val="000000"/>
          <w:sz w:val="28"/>
          <w:szCs w:val="28"/>
        </w:rPr>
        <w:t>год</w:t>
      </w:r>
      <w:r w:rsidR="00994362">
        <w:rPr>
          <w:color w:val="000000"/>
          <w:sz w:val="28"/>
          <w:szCs w:val="28"/>
        </w:rPr>
        <w:t>а.</w:t>
      </w:r>
    </w:p>
    <w:p w:rsidR="00994362" w:rsidRDefault="00994362" w:rsidP="00994362">
      <w:pPr>
        <w:pStyle w:val="a3"/>
        <w:spacing w:before="0" w:beforeAutospacing="0" w:after="0" w:afterAutospacing="0"/>
        <w:ind w:left="240" w:right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Учредителями колледжа являются:</w:t>
      </w:r>
      <w:r w:rsidR="00A1415F" w:rsidRPr="00994362">
        <w:rPr>
          <w:color w:val="000000"/>
          <w:sz w:val="28"/>
          <w:szCs w:val="28"/>
        </w:rPr>
        <w:t xml:space="preserve"> </w:t>
      </w:r>
    </w:p>
    <w:p w:rsidR="00994362" w:rsidRPr="00994362" w:rsidRDefault="00994362" w:rsidP="00994362">
      <w:pPr>
        <w:pStyle w:val="a3"/>
        <w:spacing w:before="0" w:beforeAutospacing="0" w:after="0" w:afterAutospacing="0"/>
        <w:ind w:left="240" w:right="240"/>
        <w:rPr>
          <w:rStyle w:val="a5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994362">
        <w:rPr>
          <w:rStyle w:val="a5"/>
          <w:b w:val="0"/>
          <w:color w:val="000000"/>
          <w:sz w:val="28"/>
          <w:szCs w:val="28"/>
        </w:rPr>
        <w:t>Досанова</w:t>
      </w:r>
      <w:proofErr w:type="spellEnd"/>
      <w:r w:rsidRPr="00994362">
        <w:rPr>
          <w:rStyle w:val="a5"/>
          <w:b w:val="0"/>
          <w:color w:val="000000"/>
          <w:sz w:val="28"/>
          <w:szCs w:val="28"/>
        </w:rPr>
        <w:t xml:space="preserve"> </w:t>
      </w:r>
      <w:proofErr w:type="spellStart"/>
      <w:r w:rsidRPr="00994362">
        <w:rPr>
          <w:rStyle w:val="a5"/>
          <w:b w:val="0"/>
          <w:color w:val="000000"/>
          <w:sz w:val="28"/>
          <w:szCs w:val="28"/>
        </w:rPr>
        <w:t>Сая</w:t>
      </w:r>
      <w:proofErr w:type="spellEnd"/>
      <w:r w:rsidRPr="00994362">
        <w:rPr>
          <w:rStyle w:val="a5"/>
          <w:b w:val="0"/>
          <w:color w:val="000000"/>
          <w:sz w:val="28"/>
          <w:szCs w:val="28"/>
        </w:rPr>
        <w:t xml:space="preserve"> </w:t>
      </w:r>
      <w:proofErr w:type="spellStart"/>
      <w:r w:rsidRPr="00994362">
        <w:rPr>
          <w:rStyle w:val="a5"/>
          <w:b w:val="0"/>
          <w:color w:val="000000"/>
          <w:sz w:val="28"/>
          <w:szCs w:val="28"/>
        </w:rPr>
        <w:t>Сабировна</w:t>
      </w:r>
      <w:proofErr w:type="spellEnd"/>
      <w:r>
        <w:rPr>
          <w:rStyle w:val="a5"/>
          <w:b w:val="0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94362">
        <w:rPr>
          <w:rStyle w:val="a5"/>
          <w:b w:val="0"/>
          <w:color w:val="000000"/>
          <w:sz w:val="28"/>
          <w:szCs w:val="28"/>
        </w:rPr>
        <w:t>доктор педагогических наук, профессор, деятель культуры РК,</w:t>
      </w:r>
      <w:r>
        <w:rPr>
          <w:color w:val="000000"/>
          <w:sz w:val="28"/>
          <w:szCs w:val="28"/>
        </w:rPr>
        <w:t xml:space="preserve"> </w:t>
      </w:r>
      <w:r w:rsidRPr="00994362">
        <w:rPr>
          <w:rStyle w:val="a5"/>
          <w:b w:val="0"/>
          <w:color w:val="000000"/>
          <w:sz w:val="28"/>
          <w:szCs w:val="28"/>
        </w:rPr>
        <w:t>"Почетный работник образования РК"</w:t>
      </w:r>
      <w:r>
        <w:rPr>
          <w:rStyle w:val="a5"/>
          <w:b w:val="0"/>
          <w:color w:val="000000"/>
          <w:sz w:val="28"/>
          <w:szCs w:val="28"/>
        </w:rPr>
        <w:t>;</w:t>
      </w:r>
    </w:p>
    <w:p w:rsidR="00994362" w:rsidRPr="00994362" w:rsidRDefault="00994362" w:rsidP="00994362">
      <w:pPr>
        <w:pStyle w:val="a3"/>
        <w:spacing w:before="0" w:beforeAutospacing="0" w:after="0" w:afterAutospacing="0"/>
        <w:ind w:left="240" w:right="240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-</w:t>
      </w:r>
      <w:r w:rsidRPr="00994362">
        <w:rPr>
          <w:rStyle w:val="a5"/>
          <w:b w:val="0"/>
          <w:color w:val="000000"/>
          <w:sz w:val="28"/>
          <w:szCs w:val="28"/>
        </w:rPr>
        <w:t xml:space="preserve"> </w:t>
      </w:r>
      <w:proofErr w:type="spellStart"/>
      <w:r w:rsidRPr="00994362">
        <w:rPr>
          <w:bCs/>
          <w:color w:val="000000"/>
          <w:sz w:val="28"/>
          <w:szCs w:val="28"/>
        </w:rPr>
        <w:t>Елюбаев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994362">
        <w:rPr>
          <w:bCs/>
          <w:sz w:val="28"/>
          <w:szCs w:val="28"/>
        </w:rPr>
        <w:t>Сагынтай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Зекен</w:t>
      </w:r>
      <w:proofErr w:type="spellEnd"/>
      <w:r>
        <w:rPr>
          <w:sz w:val="28"/>
          <w:szCs w:val="28"/>
          <w:lang w:val="kk-KZ"/>
        </w:rPr>
        <w:t>ұ</w:t>
      </w:r>
      <w:proofErr w:type="spellStart"/>
      <w:r w:rsidRPr="00994362">
        <w:rPr>
          <w:sz w:val="28"/>
          <w:szCs w:val="28"/>
        </w:rPr>
        <w:t>лы</w:t>
      </w:r>
      <w:proofErr w:type="spellEnd"/>
      <w:proofErr w:type="gramStart"/>
      <w:r>
        <w:rPr>
          <w:bCs/>
          <w:color w:val="000000"/>
          <w:sz w:val="28"/>
          <w:szCs w:val="28"/>
        </w:rPr>
        <w:t xml:space="preserve"> </w:t>
      </w:r>
      <w:r w:rsidRPr="00994362">
        <w:rPr>
          <w:bCs/>
          <w:color w:val="000000"/>
          <w:sz w:val="28"/>
          <w:szCs w:val="28"/>
        </w:rPr>
        <w:t>,</w:t>
      </w:r>
      <w:proofErr w:type="gramEnd"/>
      <w:r w:rsidRPr="00994362">
        <w:rPr>
          <w:bCs/>
          <w:color w:val="000000"/>
          <w:sz w:val="28"/>
          <w:szCs w:val="28"/>
        </w:rPr>
        <w:t xml:space="preserve"> ректор университета, доктор СХ наук, академик АСНХ РК, профессор.</w:t>
      </w:r>
      <w:r w:rsidRPr="00994362">
        <w:rPr>
          <w:rStyle w:val="a5"/>
          <w:b w:val="0"/>
          <w:color w:val="000000"/>
          <w:sz w:val="28"/>
          <w:szCs w:val="28"/>
        </w:rPr>
        <w:t xml:space="preserve"> </w:t>
      </w:r>
    </w:p>
    <w:p w:rsidR="00A1415F" w:rsidRPr="00746D49" w:rsidRDefault="00A1415F" w:rsidP="0041437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A1415F" w:rsidRPr="00746D49" w:rsidRDefault="00994362" w:rsidP="0041437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2004 году </w:t>
      </w:r>
      <w:r w:rsidR="00A1415F" w:rsidRPr="00746D49">
        <w:rPr>
          <w:color w:val="000000"/>
          <w:sz w:val="28"/>
          <w:szCs w:val="28"/>
        </w:rPr>
        <w:t xml:space="preserve"> состоялся первый выпуск</w:t>
      </w:r>
      <w:r w:rsidR="00FB7A9F">
        <w:rPr>
          <w:color w:val="000000"/>
          <w:sz w:val="28"/>
          <w:szCs w:val="28"/>
        </w:rPr>
        <w:t>, 850 учащихся стали квалифицированными специалистами</w:t>
      </w:r>
      <w:r w:rsidR="00A1415F" w:rsidRPr="00746D49">
        <w:rPr>
          <w:color w:val="000000"/>
          <w:sz w:val="28"/>
          <w:szCs w:val="28"/>
        </w:rPr>
        <w:t>.</w:t>
      </w:r>
    </w:p>
    <w:p w:rsidR="00A1415F" w:rsidRPr="00746D49" w:rsidRDefault="00A1415F" w:rsidP="0041437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46D49">
        <w:rPr>
          <w:color w:val="000000"/>
          <w:sz w:val="28"/>
          <w:szCs w:val="28"/>
        </w:rPr>
        <w:t xml:space="preserve">С 2015 года директором колледжа является </w:t>
      </w:r>
      <w:proofErr w:type="spellStart"/>
      <w:r w:rsidRPr="00746D49">
        <w:rPr>
          <w:color w:val="000000"/>
          <w:sz w:val="28"/>
          <w:szCs w:val="28"/>
        </w:rPr>
        <w:t>Такенова</w:t>
      </w:r>
      <w:proofErr w:type="spellEnd"/>
      <w:r w:rsidRPr="00746D49">
        <w:rPr>
          <w:color w:val="000000"/>
          <w:sz w:val="28"/>
          <w:szCs w:val="28"/>
        </w:rPr>
        <w:t xml:space="preserve"> Динара </w:t>
      </w:r>
      <w:proofErr w:type="spellStart"/>
      <w:r w:rsidRPr="00746D49">
        <w:rPr>
          <w:color w:val="000000"/>
          <w:sz w:val="28"/>
          <w:szCs w:val="28"/>
        </w:rPr>
        <w:t>Уалихановна</w:t>
      </w:r>
      <w:proofErr w:type="spellEnd"/>
      <w:r w:rsidRPr="00746D49">
        <w:rPr>
          <w:color w:val="000000"/>
          <w:sz w:val="28"/>
          <w:szCs w:val="28"/>
        </w:rPr>
        <w:t>.</w:t>
      </w:r>
    </w:p>
    <w:p w:rsidR="00A1415F" w:rsidRPr="00746D49" w:rsidRDefault="00A1415F" w:rsidP="0041437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46D49">
        <w:rPr>
          <w:color w:val="000000"/>
          <w:sz w:val="28"/>
          <w:szCs w:val="28"/>
        </w:rPr>
        <w:t xml:space="preserve">За годы существования колледжа осуществлено </w:t>
      </w:r>
      <w:r w:rsidR="00FB7A9F">
        <w:rPr>
          <w:color w:val="000000"/>
          <w:sz w:val="28"/>
          <w:szCs w:val="28"/>
        </w:rPr>
        <w:t>12</w:t>
      </w:r>
      <w:r w:rsidRPr="00746D49">
        <w:rPr>
          <w:color w:val="000000"/>
          <w:sz w:val="28"/>
          <w:szCs w:val="28"/>
        </w:rPr>
        <w:t xml:space="preserve"> выпусков и подготовлено </w:t>
      </w:r>
      <w:r w:rsidR="00FB7A9F">
        <w:rPr>
          <w:color w:val="000000"/>
          <w:sz w:val="28"/>
          <w:szCs w:val="28"/>
        </w:rPr>
        <w:t>3500</w:t>
      </w:r>
      <w:r w:rsidRPr="00746D49">
        <w:rPr>
          <w:color w:val="000000"/>
          <w:sz w:val="28"/>
          <w:szCs w:val="28"/>
        </w:rPr>
        <w:t xml:space="preserve"> специалистов.</w:t>
      </w:r>
    </w:p>
    <w:p w:rsidR="00792747" w:rsidRDefault="00746D49" w:rsidP="0041437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D49">
        <w:rPr>
          <w:rFonts w:ascii="Times New Roman" w:hAnsi="Times New Roman" w:cs="Times New Roman"/>
          <w:sz w:val="28"/>
          <w:szCs w:val="28"/>
        </w:rPr>
        <w:t xml:space="preserve">Качество образования на должном уровне обеспечивается непрерывно-развивающейся материальной базой. Современное материально-техническое оснащение Колледжа позволяет решать самые сложные задачи обучения, обеспечивать прекрасные условия для активной творческой работы. В распоряжении студентов колледжа </w:t>
      </w:r>
    </w:p>
    <w:p w:rsidR="00792747" w:rsidRPr="00792747" w:rsidRDefault="00792747" w:rsidP="0079274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747">
        <w:rPr>
          <w:rFonts w:ascii="Times New Roman" w:hAnsi="Times New Roman" w:cs="Times New Roman"/>
          <w:sz w:val="28"/>
          <w:szCs w:val="28"/>
        </w:rPr>
        <w:t xml:space="preserve">компьютерные классы, объединенные в единую информационную сеть с доступом в интернет, </w:t>
      </w:r>
    </w:p>
    <w:p w:rsidR="00792747" w:rsidRPr="00792747" w:rsidRDefault="00792747" w:rsidP="0079274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747">
        <w:rPr>
          <w:rFonts w:ascii="Times New Roman" w:hAnsi="Times New Roman" w:cs="Times New Roman"/>
          <w:sz w:val="28"/>
          <w:szCs w:val="28"/>
        </w:rPr>
        <w:t xml:space="preserve">ресурсный центр, </w:t>
      </w:r>
    </w:p>
    <w:p w:rsidR="00792747" w:rsidRPr="00792747" w:rsidRDefault="00792747" w:rsidP="0079274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747">
        <w:rPr>
          <w:rFonts w:ascii="Times New Roman" w:hAnsi="Times New Roman" w:cs="Times New Roman"/>
          <w:sz w:val="28"/>
          <w:szCs w:val="28"/>
        </w:rPr>
        <w:t xml:space="preserve">учебно-производственные мастерские, </w:t>
      </w:r>
    </w:p>
    <w:p w:rsidR="00792747" w:rsidRPr="00792747" w:rsidRDefault="00792747" w:rsidP="0079274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747">
        <w:rPr>
          <w:rFonts w:ascii="Times New Roman" w:hAnsi="Times New Roman" w:cs="Times New Roman"/>
          <w:sz w:val="28"/>
          <w:szCs w:val="28"/>
        </w:rPr>
        <w:t xml:space="preserve">учебные лаборатории, оборудованные современной техникой, </w:t>
      </w:r>
    </w:p>
    <w:p w:rsidR="00792747" w:rsidRDefault="00792747" w:rsidP="0079274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747">
        <w:rPr>
          <w:rFonts w:ascii="Times New Roman" w:hAnsi="Times New Roman" w:cs="Times New Roman"/>
          <w:sz w:val="28"/>
          <w:szCs w:val="28"/>
        </w:rPr>
        <w:t xml:space="preserve">актовый </w:t>
      </w:r>
      <w:r w:rsidR="00FB7A9F">
        <w:rPr>
          <w:rFonts w:ascii="Times New Roman" w:hAnsi="Times New Roman" w:cs="Times New Roman"/>
          <w:sz w:val="28"/>
          <w:szCs w:val="28"/>
        </w:rPr>
        <w:t>зал,</w:t>
      </w:r>
    </w:p>
    <w:p w:rsidR="00792747" w:rsidRPr="00792747" w:rsidRDefault="00792747" w:rsidP="0079274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малый и большой </w:t>
      </w:r>
      <w:r w:rsidRPr="00792747">
        <w:rPr>
          <w:rFonts w:ascii="Times New Roman" w:hAnsi="Times New Roman" w:cs="Times New Roman"/>
          <w:sz w:val="28"/>
          <w:szCs w:val="28"/>
        </w:rPr>
        <w:t xml:space="preserve">спортивный залы, </w:t>
      </w:r>
    </w:p>
    <w:p w:rsidR="00792747" w:rsidRPr="00792747" w:rsidRDefault="00792747" w:rsidP="0079274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747">
        <w:rPr>
          <w:rFonts w:ascii="Times New Roman" w:hAnsi="Times New Roman" w:cs="Times New Roman"/>
          <w:sz w:val="28"/>
          <w:szCs w:val="28"/>
        </w:rPr>
        <w:t xml:space="preserve">студенческая столовая, </w:t>
      </w:r>
    </w:p>
    <w:p w:rsidR="00792747" w:rsidRPr="00792747" w:rsidRDefault="00792747" w:rsidP="0079274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747">
        <w:rPr>
          <w:rFonts w:ascii="Times New Roman" w:hAnsi="Times New Roman" w:cs="Times New Roman"/>
          <w:sz w:val="28"/>
          <w:szCs w:val="28"/>
        </w:rPr>
        <w:t>печатный центр.</w:t>
      </w:r>
    </w:p>
    <w:p w:rsidR="00792747" w:rsidRDefault="00792747" w:rsidP="0079274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747">
        <w:rPr>
          <w:rFonts w:ascii="Times New Roman" w:hAnsi="Times New Roman" w:cs="Times New Roman"/>
          <w:sz w:val="28"/>
          <w:szCs w:val="28"/>
        </w:rPr>
        <w:t xml:space="preserve">большой библиотечный фонд учебно-методической литературы, а так же электронные версии учебников по специализированным дисциплинам, </w:t>
      </w:r>
    </w:p>
    <w:p w:rsidR="00792747" w:rsidRPr="00792747" w:rsidRDefault="00792747" w:rsidP="0079274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747">
        <w:rPr>
          <w:rFonts w:ascii="Times New Roman" w:hAnsi="Times New Roman" w:cs="Times New Roman"/>
          <w:sz w:val="28"/>
          <w:szCs w:val="28"/>
        </w:rPr>
        <w:t xml:space="preserve">читальный зал с персональными компьютерами и доступом к электронной библиотеке. </w:t>
      </w:r>
    </w:p>
    <w:p w:rsidR="00A1415F" w:rsidRPr="00792747" w:rsidRDefault="00792747" w:rsidP="0079274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747">
        <w:rPr>
          <w:rFonts w:ascii="Times New Roman" w:hAnsi="Times New Roman" w:cs="Times New Roman"/>
          <w:color w:val="000000"/>
          <w:sz w:val="28"/>
          <w:szCs w:val="28"/>
        </w:rPr>
        <w:t>с целью обеспечения безопасности имеется система видеонаблюдения территории колледжа.</w:t>
      </w:r>
    </w:p>
    <w:p w:rsidR="00A1415F" w:rsidRPr="00746D49" w:rsidRDefault="00746D49" w:rsidP="0041437C">
      <w:pPr>
        <w:pStyle w:val="a4"/>
        <w:spacing w:line="240" w:lineRule="auto"/>
        <w:ind w:left="-567" w:firstLine="567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746D49">
        <w:rPr>
          <w:rFonts w:ascii="Times New Roman" w:hAnsi="Times New Roman" w:cs="Times New Roman"/>
          <w:sz w:val="28"/>
          <w:szCs w:val="28"/>
        </w:rPr>
        <w:t xml:space="preserve">Уровень подготовки будущих специалистов обусловлено высоким уровнем преподавательского состава. Их труд направлен на развитие у студентов широкого круга способностей, творческого мышления, усвоение разносторонних знаний, формирование умений и навыков, воспитание самостоятельности и дисциплинированности. </w:t>
      </w:r>
      <w:r w:rsidRPr="00746D49">
        <w:rPr>
          <w:rFonts w:ascii="Times New Roman" w:hAnsi="Times New Roman" w:cs="Times New Roman"/>
          <w:bCs/>
          <w:sz w:val="28"/>
          <w:szCs w:val="28"/>
          <w:lang w:val="kk-KZ"/>
        </w:rPr>
        <w:t>Педагогический коллектив колледжа включает 89 преподавателей из них 10 с высшей квалификационной категорией, 17 преподавателей с первой квалификационной категорией, 11 учителей – со второй квалификационной категорией. Обладате</w:t>
      </w:r>
      <w:r w:rsidR="00FB7A9F">
        <w:rPr>
          <w:rFonts w:ascii="Times New Roman" w:hAnsi="Times New Roman" w:cs="Times New Roman"/>
          <w:bCs/>
          <w:sz w:val="28"/>
          <w:szCs w:val="28"/>
          <w:lang w:val="kk-KZ"/>
        </w:rPr>
        <w:t>лей научной степени магистра – 12</w:t>
      </w:r>
      <w:r w:rsidRPr="00746D4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преподавателей. Коллектив колледжа постоянно работает над повышением квалификации и педагогического мастерства. </w:t>
      </w:r>
      <w:r w:rsidR="00A1415F" w:rsidRPr="00746D49">
        <w:rPr>
          <w:rFonts w:ascii="Times New Roman" w:hAnsi="Times New Roman" w:cs="Times New Roman"/>
          <w:color w:val="000000"/>
          <w:sz w:val="28"/>
          <w:szCs w:val="28"/>
        </w:rPr>
        <w:t>Для преподавателей на базе колледжа постоянно организуются и проводятся мастер-классы, семинары, конференции республиканские, областные научно-практические конференции, семинары и др.</w:t>
      </w:r>
    </w:p>
    <w:p w:rsidR="00A1415F" w:rsidRPr="00746D49" w:rsidRDefault="00746D49" w:rsidP="0041437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D49">
        <w:rPr>
          <w:rFonts w:ascii="Times New Roman" w:hAnsi="Times New Roman" w:cs="Times New Roman"/>
          <w:sz w:val="28"/>
          <w:szCs w:val="28"/>
        </w:rPr>
        <w:t xml:space="preserve">Главной отличительной особенностью профессионального обучения в нашем колледже является практическая направленность подготовки студентов. Практику студенты проходят в банках, </w:t>
      </w:r>
      <w:proofErr w:type="spellStart"/>
      <w:r w:rsidRPr="00746D49">
        <w:rPr>
          <w:rFonts w:ascii="Times New Roman" w:hAnsi="Times New Roman" w:cs="Times New Roman"/>
          <w:sz w:val="28"/>
          <w:szCs w:val="28"/>
        </w:rPr>
        <w:t>ЦОНе</w:t>
      </w:r>
      <w:proofErr w:type="spellEnd"/>
      <w:r w:rsidRPr="00746D49">
        <w:rPr>
          <w:rFonts w:ascii="Times New Roman" w:hAnsi="Times New Roman" w:cs="Times New Roman"/>
          <w:sz w:val="28"/>
          <w:szCs w:val="28"/>
        </w:rPr>
        <w:t xml:space="preserve">, суде, школах, детских садах СТО и других ведущих организациях города. Большое внимание уделяется трудоустройству, ведется плановая работа в данном направлении, организуются встречи с работодателями, устраиваются ярмарки вакансий. </w:t>
      </w:r>
      <w:r w:rsidR="00A1415F" w:rsidRPr="00746D49"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Выпускников колледжа отличает компетентность, профессионализм, конкурентоспособность, готовность к дальнейшему саморазвитию. </w:t>
      </w:r>
      <w:proofErr w:type="gramStart"/>
      <w:r w:rsidR="00A1415F" w:rsidRPr="00746D49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</w:t>
      </w:r>
      <w:r w:rsidRPr="00746D49"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="00A1415F" w:rsidRPr="00746D49">
        <w:rPr>
          <w:rFonts w:ascii="Times New Roman" w:hAnsi="Times New Roman" w:cs="Times New Roman"/>
          <w:color w:val="000000"/>
          <w:sz w:val="28"/>
          <w:szCs w:val="28"/>
        </w:rPr>
        <w:t xml:space="preserve"> % выпускников трудоустроены во многие организации </w:t>
      </w:r>
      <w:proofErr w:type="spellStart"/>
      <w:r w:rsidR="00A1415F" w:rsidRPr="00746D49">
        <w:rPr>
          <w:rFonts w:ascii="Times New Roman" w:hAnsi="Times New Roman" w:cs="Times New Roman"/>
          <w:color w:val="000000"/>
          <w:sz w:val="28"/>
          <w:szCs w:val="28"/>
        </w:rPr>
        <w:t>Акмолинской</w:t>
      </w:r>
      <w:proofErr w:type="spellEnd"/>
      <w:r w:rsidR="00A1415F" w:rsidRPr="00746D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D49">
        <w:rPr>
          <w:rFonts w:ascii="Times New Roman" w:hAnsi="Times New Roman" w:cs="Times New Roman"/>
          <w:color w:val="000000"/>
          <w:sz w:val="28"/>
          <w:szCs w:val="28"/>
        </w:rPr>
        <w:t>и Северо-Казахстанской областей.</w:t>
      </w:r>
      <w:r w:rsidR="00A1415F" w:rsidRPr="00746D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CF231B" w:rsidRDefault="00746D49" w:rsidP="00CF231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D49">
        <w:rPr>
          <w:rFonts w:ascii="Times New Roman" w:hAnsi="Times New Roman" w:cs="Times New Roman"/>
          <w:sz w:val="28"/>
          <w:szCs w:val="28"/>
        </w:rPr>
        <w:t>Наш колледж это современное динамично развивающееся учебное заведение, удобно расположенное на одной из центральных улиц города.</w:t>
      </w:r>
      <w:r w:rsidR="00CF2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7C0" w:rsidRPr="00746D49" w:rsidRDefault="00746D49" w:rsidP="00CF231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D49">
        <w:rPr>
          <w:rFonts w:ascii="Times New Roman" w:hAnsi="Times New Roman" w:cs="Times New Roman"/>
          <w:sz w:val="28"/>
          <w:szCs w:val="28"/>
        </w:rPr>
        <w:t>Колледж помогает решить одну из важнейших социально-экономических задач, стоящих перед страной, обеспечить высококвалифицированными и высокооплачиваемыми кадрами растущую экономику Казахстана.</w:t>
      </w:r>
    </w:p>
    <w:sectPr w:rsidR="00B307C0" w:rsidRPr="00746D49" w:rsidSect="00B3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601BD"/>
    <w:multiLevelType w:val="hybridMultilevel"/>
    <w:tmpl w:val="DE5640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80545"/>
    <w:multiLevelType w:val="hybridMultilevel"/>
    <w:tmpl w:val="C1C2E35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15F"/>
    <w:rsid w:val="002D797F"/>
    <w:rsid w:val="0041437C"/>
    <w:rsid w:val="00746D49"/>
    <w:rsid w:val="00792747"/>
    <w:rsid w:val="00994362"/>
    <w:rsid w:val="00A1415F"/>
    <w:rsid w:val="00B307C0"/>
    <w:rsid w:val="00CF231B"/>
    <w:rsid w:val="00F86BA9"/>
    <w:rsid w:val="00FB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415F"/>
  </w:style>
  <w:style w:type="paragraph" w:styleId="a4">
    <w:name w:val="List Paragraph"/>
    <w:basedOn w:val="a"/>
    <w:uiPriority w:val="34"/>
    <w:qFormat/>
    <w:rsid w:val="00A1415F"/>
    <w:pPr>
      <w:spacing w:after="0" w:line="0" w:lineRule="atLeast"/>
      <w:ind w:left="720"/>
      <w:contextualSpacing/>
      <w:jc w:val="both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9943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Арна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User</cp:lastModifiedBy>
  <cp:revision>5</cp:revision>
  <dcterms:created xsi:type="dcterms:W3CDTF">2016-06-07T03:41:00Z</dcterms:created>
  <dcterms:modified xsi:type="dcterms:W3CDTF">2016-06-07T06:53:00Z</dcterms:modified>
</cp:coreProperties>
</file>