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8B" w:rsidRPr="00DA4C8C" w:rsidRDefault="00DA4C8C" w:rsidP="00DA4C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C8C">
        <w:rPr>
          <w:rFonts w:ascii="Times New Roman" w:hAnsi="Times New Roman" w:cs="Times New Roman"/>
          <w:b/>
          <w:sz w:val="32"/>
          <w:szCs w:val="32"/>
        </w:rPr>
        <w:t>План приема абитуриентов на 2016-2017 учебный год</w:t>
      </w:r>
    </w:p>
    <w:p w:rsidR="00DA4C8C" w:rsidRDefault="00DA4C8C">
      <w:pPr>
        <w:rPr>
          <w:rFonts w:ascii="Times New Roman" w:hAnsi="Times New Roman" w:cs="Times New Roman"/>
          <w:sz w:val="32"/>
          <w:szCs w:val="32"/>
        </w:rPr>
      </w:pPr>
    </w:p>
    <w:p w:rsidR="00DA4C8C" w:rsidRPr="00DA4C8C" w:rsidRDefault="00DA4C8C" w:rsidP="00DA4C8C">
      <w:pPr>
        <w:rPr>
          <w:rFonts w:ascii="Times New Roman" w:hAnsi="Times New Roman" w:cs="Times New Roman"/>
          <w:b/>
          <w:sz w:val="32"/>
          <w:szCs w:val="32"/>
        </w:rPr>
      </w:pPr>
      <w:r w:rsidRPr="00DA4C8C">
        <w:rPr>
          <w:rFonts w:ascii="Times New Roman" w:hAnsi="Times New Roman" w:cs="Times New Roman"/>
          <w:b/>
          <w:sz w:val="32"/>
          <w:szCs w:val="32"/>
        </w:rPr>
        <w:t>На бюджетной основе:</w:t>
      </w:r>
    </w:p>
    <w:tbl>
      <w:tblPr>
        <w:tblStyle w:val="a5"/>
        <w:tblW w:w="9923" w:type="dxa"/>
        <w:tblInd w:w="-704" w:type="dxa"/>
        <w:tblLayout w:type="fixed"/>
        <w:tblLook w:val="04A0"/>
      </w:tblPr>
      <w:tblGrid>
        <w:gridCol w:w="2694"/>
        <w:gridCol w:w="2410"/>
        <w:gridCol w:w="1275"/>
        <w:gridCol w:w="1276"/>
        <w:gridCol w:w="1134"/>
        <w:gridCol w:w="1134"/>
      </w:tblGrid>
      <w:tr w:rsidR="00997F98" w:rsidRPr="00997F98" w:rsidTr="00997F98">
        <w:tc>
          <w:tcPr>
            <w:tcW w:w="269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количест-во</w:t>
            </w:r>
            <w:proofErr w:type="spellEnd"/>
            <w:proofErr w:type="gramEnd"/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</w:t>
            </w:r>
          </w:p>
        </w:tc>
        <w:tc>
          <w:tcPr>
            <w:tcW w:w="1276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с казахским языком обучения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базе 9 </w:t>
            </w:r>
            <w:proofErr w:type="spellStart"/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на базе</w:t>
            </w:r>
          </w:p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97F98" w:rsidRPr="00997F98" w:rsidTr="00997F98">
        <w:tc>
          <w:tcPr>
            <w:tcW w:w="2694" w:type="dxa"/>
          </w:tcPr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0902000</w:t>
            </w: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 xml:space="preserve">«Электроснабжение» </w:t>
            </w:r>
          </w:p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(по отраслям)</w:t>
            </w:r>
          </w:p>
        </w:tc>
        <w:tc>
          <w:tcPr>
            <w:tcW w:w="2410" w:type="dxa"/>
          </w:tcPr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0902033 «Техник-электрик»</w:t>
            </w:r>
          </w:p>
        </w:tc>
        <w:tc>
          <w:tcPr>
            <w:tcW w:w="1275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97F98" w:rsidRPr="00997F98" w:rsidTr="00997F98">
        <w:tc>
          <w:tcPr>
            <w:tcW w:w="2694" w:type="dxa"/>
          </w:tcPr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0501000</w:t>
            </w: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«Социальная работа»</w:t>
            </w:r>
          </w:p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 xml:space="preserve">0501013 </w:t>
            </w:r>
          </w:p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«Специалист по социальной работе»</w:t>
            </w:r>
          </w:p>
        </w:tc>
        <w:tc>
          <w:tcPr>
            <w:tcW w:w="1275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97F98" w:rsidRPr="00997F98" w:rsidTr="00997F98">
        <w:tc>
          <w:tcPr>
            <w:tcW w:w="2694" w:type="dxa"/>
          </w:tcPr>
          <w:p w:rsidR="00997F98" w:rsidRPr="00997F98" w:rsidRDefault="00997F98" w:rsidP="00E56F7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7F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97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0105000</w:t>
            </w:r>
            <w:r w:rsidRPr="00997F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97F98">
              <w:rPr>
                <w:rFonts w:ascii="Times New Roman" w:hAnsi="Times New Roman"/>
                <w:sz w:val="28"/>
                <w:szCs w:val="28"/>
                <w:lang w:val="kk-KZ"/>
              </w:rPr>
              <w:t>«Начальное образование»</w:t>
            </w:r>
          </w:p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 xml:space="preserve">0105013 </w:t>
            </w:r>
          </w:p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«Учитель начального образования»</w:t>
            </w:r>
          </w:p>
        </w:tc>
        <w:tc>
          <w:tcPr>
            <w:tcW w:w="1275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7F98" w:rsidRPr="00997F98" w:rsidTr="00997F98">
        <w:tc>
          <w:tcPr>
            <w:tcW w:w="2694" w:type="dxa"/>
          </w:tcPr>
          <w:p w:rsidR="00997F98" w:rsidRPr="00997F98" w:rsidRDefault="00997F98" w:rsidP="00E56F7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0101000</w:t>
            </w:r>
            <w:r w:rsidRPr="00997F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97F98">
              <w:rPr>
                <w:rFonts w:ascii="Times New Roman" w:hAnsi="Times New Roman"/>
                <w:sz w:val="28"/>
                <w:szCs w:val="28"/>
                <w:lang w:val="kk-KZ"/>
              </w:rPr>
              <w:t>«Дошкольное воспитание и обучение»</w:t>
            </w:r>
          </w:p>
        </w:tc>
        <w:tc>
          <w:tcPr>
            <w:tcW w:w="2410" w:type="dxa"/>
          </w:tcPr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 xml:space="preserve">0101013 </w:t>
            </w:r>
          </w:p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«Воспитатель дошкольных организаций»</w:t>
            </w:r>
          </w:p>
        </w:tc>
        <w:tc>
          <w:tcPr>
            <w:tcW w:w="1275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7F98" w:rsidRPr="00997F98" w:rsidTr="00997F98">
        <w:tc>
          <w:tcPr>
            <w:tcW w:w="2694" w:type="dxa"/>
          </w:tcPr>
          <w:p w:rsidR="00997F98" w:rsidRPr="00997F98" w:rsidRDefault="00997F98" w:rsidP="00E56F7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410" w:type="dxa"/>
          </w:tcPr>
          <w:p w:rsidR="00997F98" w:rsidRPr="00997F98" w:rsidRDefault="00997F98" w:rsidP="00E5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97F98" w:rsidRPr="00997F98" w:rsidRDefault="00997F98" w:rsidP="00E56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F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DA4C8C" w:rsidRDefault="00DA4C8C" w:rsidP="00DA4C8C">
      <w:pPr>
        <w:rPr>
          <w:rFonts w:ascii="Times New Roman" w:hAnsi="Times New Roman" w:cs="Times New Roman"/>
          <w:sz w:val="32"/>
          <w:szCs w:val="32"/>
        </w:rPr>
      </w:pPr>
    </w:p>
    <w:p w:rsidR="00DA4C8C" w:rsidRPr="00DA4C8C" w:rsidRDefault="00DA4C8C" w:rsidP="00DA4C8C">
      <w:pPr>
        <w:rPr>
          <w:rFonts w:ascii="Times New Roman" w:hAnsi="Times New Roman" w:cs="Times New Roman"/>
          <w:b/>
          <w:sz w:val="32"/>
          <w:szCs w:val="32"/>
        </w:rPr>
      </w:pPr>
      <w:r w:rsidRPr="00DA4C8C">
        <w:rPr>
          <w:rFonts w:ascii="Times New Roman" w:hAnsi="Times New Roman" w:cs="Times New Roman"/>
          <w:b/>
          <w:sz w:val="32"/>
          <w:szCs w:val="32"/>
        </w:rPr>
        <w:t>На договорной основе:</w:t>
      </w:r>
    </w:p>
    <w:tbl>
      <w:tblPr>
        <w:tblW w:w="10305" w:type="dxa"/>
        <w:jc w:val="center"/>
        <w:tblInd w:w="-2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3003"/>
        <w:gridCol w:w="1656"/>
        <w:gridCol w:w="2693"/>
      </w:tblGrid>
      <w:tr w:rsidR="00DA4C8C" w:rsidRPr="00DA4C8C" w:rsidTr="00997F98">
        <w:trPr>
          <w:trHeight w:val="557"/>
          <w:jc w:val="center"/>
        </w:trPr>
        <w:tc>
          <w:tcPr>
            <w:tcW w:w="2953" w:type="dxa"/>
          </w:tcPr>
          <w:p w:rsidR="00997F98" w:rsidRPr="00997F98" w:rsidRDefault="00997F98" w:rsidP="00997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7F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 на базе 9 класса</w:t>
            </w:r>
          </w:p>
        </w:tc>
        <w:tc>
          <w:tcPr>
            <w:tcW w:w="2693" w:type="dxa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 на базе 11 класса</w:t>
            </w:r>
          </w:p>
        </w:tc>
      </w:tr>
      <w:tr w:rsidR="00DA4C8C" w:rsidRPr="00DA4C8C" w:rsidTr="00997F98">
        <w:trPr>
          <w:trHeight w:val="557"/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1201000 «Техническое обслуживание, ремонт и эксплуатация автомобильного транспорта»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1201123 «Техник-механик»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3 г. 10 мес. -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очная  форма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1305000 «Информационные системы» (по областям применения)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1305023 «Техник-программист»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3 г. 10 мес. -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0516000 «Финансы» (по отраслям)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0516053 «Экономист по финансовой работе»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 г. 10 мес. -    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0518000 «Учет и аудит» (по отраслям)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0518023 «Бухгалтер- ревизор»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 г. 10 мес. -    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0512000 «Переводческое дело»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0512013 «Переводчик»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 г. 10 мес. -    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0510000 «Делопроизводство и архивоведение» (по отраслям и областям применения)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0510023 «Делопроизводитель»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 г. 10 мес. -    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0507000 «Организация обслуживания гостиничных хозяйств»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0507053 «Администратор»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г. 6 мес. - 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г. 6 мес. - 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очная/заочная  форма</w:t>
            </w:r>
          </w:p>
        </w:tc>
      </w:tr>
      <w:tr w:rsidR="00DA4C8C" w:rsidRPr="00DA4C8C" w:rsidTr="00997F98">
        <w:trPr>
          <w:trHeight w:val="477"/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0501000 «Социальная работа»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0501013 «Специалист по социальной работе»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 г. 10 мес. -    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0201000 «Правоведение»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0201023 «Юрисконсульт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 г. 10 мес. -    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0104000 «Профессиональное </w:t>
            </w:r>
            <w:proofErr w:type="gramStart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обучение» (по отраслям</w:t>
            </w:r>
            <w:proofErr w:type="gramEnd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0104013-08 «Мастер производственного обучения, техник-инспектор»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г. 10 мес. </w:t>
            </w:r>
            <w:proofErr w:type="gramStart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г.10 мес. -      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0402000 «Дизайн» (по профилю)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0402013 «Дизайнер»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г. 10 мес. </w:t>
            </w:r>
            <w:proofErr w:type="gramStart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     очная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0105000 «Начальное образование»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0105013 «Учитель </w:t>
            </w:r>
            <w:proofErr w:type="gramStart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</w:t>
            </w:r>
            <w:proofErr w:type="gramEnd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г. 10 мес. </w:t>
            </w:r>
            <w:proofErr w:type="gramStart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     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0102000 «Организация воспитательной работы»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0102023 «Педагог-организатор»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г. 10 мес. </w:t>
            </w:r>
            <w:proofErr w:type="gramStart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г.10 мес.-      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1509000 «Экология и природоохранная деятельность» (по видам)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1509013 «Инспектор по охране и использованию недр»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г. 6 мес. - 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г. 6 мес. - </w:t>
            </w:r>
          </w:p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очная/заочная  форма</w:t>
            </w:r>
          </w:p>
        </w:tc>
      </w:tr>
      <w:tr w:rsidR="00DA4C8C" w:rsidRPr="00DA4C8C" w:rsidTr="00997F98">
        <w:trPr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0902000 «Электроснабжение» (по отраслям)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0902033 «Техник-электрик»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г. 10 мес. </w:t>
            </w:r>
            <w:proofErr w:type="gramStart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     очная/заочная  форма</w:t>
            </w:r>
          </w:p>
        </w:tc>
      </w:tr>
      <w:tr w:rsidR="00DA4C8C" w:rsidRPr="00DA4C8C" w:rsidTr="00997F98">
        <w:trPr>
          <w:trHeight w:val="140"/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0904000 «Электроснабжение, эксплуатация, ТО  и ремонт электротехнических систем железных дорог»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0904033 «Электромеханик»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г. 10 мес. </w:t>
            </w:r>
            <w:proofErr w:type="gramStart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     очная/заочная  форма</w:t>
            </w:r>
          </w:p>
        </w:tc>
      </w:tr>
      <w:tr w:rsidR="00DA4C8C" w:rsidRPr="00DA4C8C" w:rsidTr="00997F98">
        <w:trPr>
          <w:trHeight w:val="140"/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0103000"Физическая культура и спорт"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0103023"Учитель физической культуры и спорта"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3 г. 10 мес. - очная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     очная/заочная  форма</w:t>
            </w:r>
          </w:p>
        </w:tc>
      </w:tr>
      <w:tr w:rsidR="00DA4C8C" w:rsidRPr="00DA4C8C" w:rsidTr="00997F98">
        <w:trPr>
          <w:trHeight w:val="140"/>
          <w:jc w:val="center"/>
        </w:trPr>
        <w:tc>
          <w:tcPr>
            <w:tcW w:w="295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0101000"Дошкольное воспитание и обучение"</w:t>
            </w:r>
          </w:p>
        </w:tc>
        <w:tc>
          <w:tcPr>
            <w:tcW w:w="300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"Воспитатель дошкольных организаций"</w:t>
            </w:r>
          </w:p>
        </w:tc>
        <w:tc>
          <w:tcPr>
            <w:tcW w:w="1656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г. 10 мес. </w:t>
            </w:r>
            <w:proofErr w:type="gramStart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чная форма</w:t>
            </w:r>
          </w:p>
        </w:tc>
        <w:tc>
          <w:tcPr>
            <w:tcW w:w="2693" w:type="dxa"/>
            <w:vAlign w:val="center"/>
          </w:tcPr>
          <w:p w:rsidR="00DA4C8C" w:rsidRPr="00DA4C8C" w:rsidRDefault="00DA4C8C" w:rsidP="00DA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8C">
              <w:rPr>
                <w:rFonts w:ascii="Times New Roman" w:hAnsi="Times New Roman" w:cs="Times New Roman"/>
                <w:b/>
                <w:sz w:val="28"/>
                <w:szCs w:val="28"/>
              </w:rPr>
              <w:t>2 г. 10 мес. -      очная/заочная  форма</w:t>
            </w:r>
          </w:p>
        </w:tc>
      </w:tr>
    </w:tbl>
    <w:p w:rsidR="00DA4C8C" w:rsidRPr="00DA4C8C" w:rsidRDefault="00DA4C8C" w:rsidP="00DA4C8C">
      <w:pPr>
        <w:rPr>
          <w:rFonts w:ascii="Times New Roman" w:hAnsi="Times New Roman" w:cs="Times New Roman"/>
          <w:sz w:val="32"/>
          <w:szCs w:val="32"/>
        </w:rPr>
      </w:pPr>
    </w:p>
    <w:sectPr w:rsidR="00DA4C8C" w:rsidRPr="00DA4C8C" w:rsidSect="0028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A4C8C"/>
    <w:rsid w:val="00282C8B"/>
    <w:rsid w:val="00481D19"/>
    <w:rsid w:val="007D67E9"/>
    <w:rsid w:val="00997F98"/>
    <w:rsid w:val="00B81595"/>
    <w:rsid w:val="00DA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D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1D19"/>
    <w:pPr>
      <w:ind w:left="720"/>
      <w:contextualSpacing/>
    </w:pPr>
  </w:style>
  <w:style w:type="table" w:styleId="a5">
    <w:name w:val="Table Grid"/>
    <w:basedOn w:val="a1"/>
    <w:uiPriority w:val="59"/>
    <w:rsid w:val="00DA4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501</Words>
  <Characters>2859</Characters>
  <Application>Microsoft Office Word</Application>
  <DocSecurity>0</DocSecurity>
  <Lines>23</Lines>
  <Paragraphs>6</Paragraphs>
  <ScaleCrop>false</ScaleCrop>
  <Company>Арна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2</cp:revision>
  <dcterms:created xsi:type="dcterms:W3CDTF">2016-06-07T05:05:00Z</dcterms:created>
  <dcterms:modified xsi:type="dcterms:W3CDTF">2016-06-07T06:59:00Z</dcterms:modified>
</cp:coreProperties>
</file>